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15001" w14:textId="77777777" w:rsidR="0063019D" w:rsidRDefault="0063019D" w:rsidP="0063019D">
      <w:pPr>
        <w:pStyle w:val="a3"/>
        <w:spacing w:before="0" w:beforeAutospacing="0" w:after="225" w:afterAutospacing="0"/>
        <w:jc w:val="center"/>
        <w:rPr>
          <w:rFonts w:ascii="Arial" w:hAnsi="Arial" w:cs="Arial"/>
          <w:b/>
          <w:color w:val="333333"/>
          <w:spacing w:val="15"/>
          <w:sz w:val="36"/>
          <w:szCs w:val="36"/>
          <w:shd w:val="clear" w:color="auto" w:fill="FFFFFF"/>
        </w:rPr>
      </w:pPr>
      <w:r w:rsidRPr="0063019D">
        <w:rPr>
          <w:rFonts w:ascii="Arial" w:hAnsi="Arial" w:cs="Arial" w:hint="eastAsia"/>
          <w:b/>
          <w:color w:val="333333"/>
          <w:spacing w:val="15"/>
          <w:sz w:val="36"/>
          <w:szCs w:val="36"/>
          <w:shd w:val="clear" w:color="auto" w:fill="FFFFFF"/>
        </w:rPr>
        <w:t>土木与环境工程学院</w:t>
      </w:r>
      <w:r w:rsidRPr="0063019D">
        <w:rPr>
          <w:rFonts w:ascii="Arial" w:hAnsi="Arial" w:cs="Arial"/>
          <w:b/>
          <w:color w:val="333333"/>
          <w:spacing w:val="15"/>
          <w:sz w:val="36"/>
          <w:szCs w:val="36"/>
          <w:shd w:val="clear" w:color="auto" w:fill="FFFFFF"/>
        </w:rPr>
        <w:t>关于研究生</w:t>
      </w:r>
    </w:p>
    <w:p w14:paraId="40D6F022" w14:textId="77777777" w:rsidR="0063019D" w:rsidRPr="0063019D" w:rsidRDefault="0063019D" w:rsidP="0063019D">
      <w:pPr>
        <w:pStyle w:val="a3"/>
        <w:spacing w:before="0" w:beforeAutospacing="0" w:after="225" w:afterAutospacing="0"/>
        <w:jc w:val="center"/>
        <w:rPr>
          <w:rFonts w:ascii="Arial" w:hAnsi="Arial" w:cs="Arial"/>
          <w:b/>
          <w:color w:val="333333"/>
          <w:spacing w:val="15"/>
          <w:sz w:val="36"/>
          <w:szCs w:val="36"/>
          <w:shd w:val="clear" w:color="auto" w:fill="FFFFFF"/>
        </w:rPr>
      </w:pPr>
      <w:r w:rsidRPr="0063019D">
        <w:rPr>
          <w:rFonts w:ascii="Arial" w:hAnsi="Arial" w:cs="Arial" w:hint="eastAsia"/>
          <w:b/>
          <w:color w:val="333333"/>
          <w:spacing w:val="15"/>
          <w:sz w:val="36"/>
          <w:szCs w:val="36"/>
          <w:shd w:val="clear" w:color="auto" w:fill="FFFFFF"/>
        </w:rPr>
        <w:t>在校期间</w:t>
      </w:r>
      <w:r w:rsidRPr="0063019D">
        <w:rPr>
          <w:rFonts w:ascii="Arial" w:hAnsi="Arial" w:cs="Arial"/>
          <w:b/>
          <w:color w:val="333333"/>
          <w:spacing w:val="15"/>
          <w:sz w:val="36"/>
          <w:szCs w:val="36"/>
          <w:shd w:val="clear" w:color="auto" w:fill="FFFFFF"/>
        </w:rPr>
        <w:t>外出实习</w:t>
      </w:r>
      <w:r w:rsidRPr="0063019D">
        <w:rPr>
          <w:rFonts w:ascii="Arial" w:hAnsi="Arial" w:cs="Arial" w:hint="eastAsia"/>
          <w:b/>
          <w:color w:val="333333"/>
          <w:spacing w:val="15"/>
          <w:sz w:val="36"/>
          <w:szCs w:val="36"/>
          <w:shd w:val="clear" w:color="auto" w:fill="FFFFFF"/>
        </w:rPr>
        <w:t>及求职的相关管理细则</w:t>
      </w:r>
    </w:p>
    <w:p w14:paraId="10C723EB" w14:textId="77777777" w:rsidR="0063019D" w:rsidRPr="0063019D" w:rsidRDefault="0063019D" w:rsidP="0063019D">
      <w:pPr>
        <w:pStyle w:val="a3"/>
        <w:spacing w:before="0" w:beforeAutospacing="0" w:after="225" w:afterAutospacing="0"/>
        <w:ind w:firstLineChars="200" w:firstLine="620"/>
        <w:jc w:val="both"/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</w:pPr>
      <w:r w:rsidRPr="0063019D"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研究生在校期间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有目的、有计划、有组织地</w:t>
      </w:r>
      <w:r w:rsidRPr="0063019D"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进行校外实习</w:t>
      </w:r>
      <w:r w:rsidR="008330CB"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、面试求职等活动，对于学生了解行业、提升能力、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走向社会</w:t>
      </w:r>
      <w:r w:rsidR="008330CB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、奉献社会</w:t>
      </w:r>
      <w:r w:rsidR="008330CB"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能够</w:t>
      </w:r>
      <w:r w:rsidR="008330CB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起到积极的作用。为更好地发挥实践育人的作用，</w:t>
      </w:r>
      <w:r w:rsidR="008330CB"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帮助学生做好职业规划、顺利择业就业，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根据《</w:t>
      </w:r>
      <w:r w:rsidR="008330CB"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哈尔滨工业大学（深圳）学生请假管理办法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》以及</w:t>
      </w:r>
      <w:r w:rsidR="008330CB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《</w:t>
      </w:r>
      <w:r w:rsidR="008330CB"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哈尔滨工业大学（深圳）土木与环境工程学院学生请销假管理实施细则（试行）》中关于学生外出的有</w:t>
      </w:r>
      <w:r w:rsidR="008330CB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关要求，结合</w:t>
      </w:r>
      <w:r w:rsidR="008330CB"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我院学生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实际，现</w:t>
      </w:r>
      <w:r w:rsidR="008330CB"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就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研究生</w:t>
      </w:r>
      <w:r w:rsidR="008330CB"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参加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外出实习</w:t>
      </w:r>
      <w:r w:rsidR="008330CB"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及求职的相关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管理</w:t>
      </w:r>
      <w:r w:rsidR="008330CB"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规定如下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。</w:t>
      </w:r>
    </w:p>
    <w:p w14:paraId="42B9A080" w14:textId="77777777" w:rsidR="005A1347" w:rsidRDefault="005A1347" w:rsidP="005A1347">
      <w:pPr>
        <w:pStyle w:val="a3"/>
        <w:numPr>
          <w:ilvl w:val="0"/>
          <w:numId w:val="1"/>
        </w:numPr>
        <w:spacing w:after="225" w:afterAutospacing="0"/>
        <w:ind w:left="567" w:hanging="567"/>
        <w:jc w:val="both"/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</w:pP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研究生</w:t>
      </w:r>
      <w:r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参加外出实习和求职，需向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导师</w:t>
      </w:r>
      <w:r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请假获批后，在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辅导员、</w:t>
      </w:r>
      <w:r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教学秘书处报备，凭实习协议填写《土木与环境工程学院请假外出安全承诺书》备案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，</w:t>
      </w:r>
      <w:r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并定期向导师和辅导员进行安全汇报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。</w:t>
      </w:r>
    </w:p>
    <w:p w14:paraId="664F15D4" w14:textId="77777777" w:rsidR="000F5EF9" w:rsidRDefault="0063019D" w:rsidP="009F28A8">
      <w:pPr>
        <w:pStyle w:val="a3"/>
        <w:numPr>
          <w:ilvl w:val="0"/>
          <w:numId w:val="1"/>
        </w:numPr>
        <w:spacing w:after="225" w:afterAutospacing="0"/>
        <w:ind w:left="567" w:hanging="567"/>
        <w:jc w:val="both"/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</w:pP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 xml:space="preserve">外出实习“安全第一”。 </w:t>
      </w:r>
      <w:r w:rsidR="008330CB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研究生</w:t>
      </w:r>
      <w:r w:rsidR="008330CB"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外出实习需到</w:t>
      </w:r>
      <w:r w:rsidR="000F5EF9"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与我院学生就业方向高度匹配的正规企业进行，签订正式实习协议。</w:t>
      </w:r>
    </w:p>
    <w:p w14:paraId="0305633A" w14:textId="77777777" w:rsidR="00D944D7" w:rsidRDefault="00D944D7" w:rsidP="00D944D7">
      <w:pPr>
        <w:pStyle w:val="a3"/>
        <w:numPr>
          <w:ilvl w:val="0"/>
          <w:numId w:val="1"/>
        </w:numPr>
        <w:spacing w:after="225" w:afterAutospacing="0"/>
        <w:ind w:left="851" w:hanging="851"/>
        <w:jc w:val="both"/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</w:pPr>
      <w:r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研究生</w:t>
      </w:r>
      <w:r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在学有余力且</w:t>
      </w:r>
      <w:proofErr w:type="gramStart"/>
      <w:r w:rsidRPr="00081503"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无挂科等</w:t>
      </w:r>
      <w:proofErr w:type="gramEnd"/>
      <w:r w:rsidRPr="00081503"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学业不良情况</w:t>
      </w:r>
      <w:r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下可申请参加</w:t>
      </w:r>
      <w:r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外出实习，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累计实习时间原则上不超过</w:t>
      </w:r>
      <w:r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1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个月，如有特殊情况需提前书面申请。</w:t>
      </w:r>
    </w:p>
    <w:p w14:paraId="00BC4931" w14:textId="77777777" w:rsidR="00D944D7" w:rsidRPr="0063019D" w:rsidRDefault="00D944D7" w:rsidP="00D944D7">
      <w:pPr>
        <w:pStyle w:val="a3"/>
        <w:numPr>
          <w:ilvl w:val="0"/>
          <w:numId w:val="1"/>
        </w:numPr>
        <w:spacing w:after="225" w:afterAutospacing="0"/>
        <w:ind w:left="567" w:hanging="567"/>
        <w:jc w:val="both"/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</w:pP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lastRenderedPageBreak/>
        <w:t>外出实习应不影响正常的校内学习和研究工作，外出实习研究生要能按学校和</w:t>
      </w:r>
      <w:r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导师的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要求回校参加必要的学习和活动，完成学校和</w:t>
      </w:r>
      <w:r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导师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要求的工作。</w:t>
      </w:r>
    </w:p>
    <w:p w14:paraId="52509B38" w14:textId="77777777" w:rsidR="00D944D7" w:rsidRDefault="00D944D7" w:rsidP="009F28A8">
      <w:pPr>
        <w:pStyle w:val="a3"/>
        <w:numPr>
          <w:ilvl w:val="0"/>
          <w:numId w:val="1"/>
        </w:numPr>
        <w:spacing w:after="225" w:afterAutospacing="0"/>
        <w:ind w:left="567" w:hanging="567"/>
        <w:jc w:val="both"/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研究生在校期间，在科研顺利进行的前提下，经导师批准后可参加应届生秋季和春季招聘会，原则上研究生外出求职累计时间不超过2周。</w:t>
      </w:r>
    </w:p>
    <w:p w14:paraId="795F8994" w14:textId="77777777" w:rsidR="0063019D" w:rsidRDefault="00464417" w:rsidP="009F28A8">
      <w:pPr>
        <w:pStyle w:val="a3"/>
        <w:numPr>
          <w:ilvl w:val="0"/>
          <w:numId w:val="1"/>
        </w:numPr>
        <w:spacing w:after="225" w:afterAutospacing="0"/>
        <w:ind w:left="567" w:hanging="567"/>
        <w:jc w:val="both"/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</w:pP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外出实习</w:t>
      </w:r>
      <w:r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和求职的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研究生</w:t>
      </w:r>
      <w:r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应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自觉遵守国家的法律法规，不从事违法乱纪活动，严格遵守学校和</w:t>
      </w:r>
      <w:r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学院的</w:t>
      </w:r>
      <w:r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相关规章制度，遵守实习单位的相关规章制度，注意人身、财产等安全。</w:t>
      </w:r>
    </w:p>
    <w:p w14:paraId="612DE27B" w14:textId="77777777" w:rsidR="0063019D" w:rsidRDefault="000F5EF9" w:rsidP="0063019D">
      <w:pPr>
        <w:pStyle w:val="a3"/>
        <w:spacing w:after="225" w:afterAutospacing="0"/>
        <w:jc w:val="both"/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</w:pPr>
      <w:r>
        <w:rPr>
          <w:rStyle w:val="a4"/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 xml:space="preserve">  </w:t>
      </w:r>
      <w:r>
        <w:rPr>
          <w:rStyle w:val="a4"/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 xml:space="preserve"> </w:t>
      </w:r>
      <w:r w:rsidR="0063019D" w:rsidRPr="0063019D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特此通知</w:t>
      </w:r>
      <w:r w:rsidR="009F28A8"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。</w:t>
      </w:r>
    </w:p>
    <w:p w14:paraId="3856824B" w14:textId="77777777" w:rsidR="009F28A8" w:rsidRDefault="009F28A8" w:rsidP="009F28A8">
      <w:pPr>
        <w:pStyle w:val="a3"/>
        <w:spacing w:after="225" w:afterAutospacing="0"/>
        <w:jc w:val="right"/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哈尔滨工业大学（深圳）</w:t>
      </w:r>
    </w:p>
    <w:p w14:paraId="69D14984" w14:textId="77777777" w:rsidR="009F28A8" w:rsidRDefault="009F28A8" w:rsidP="009F28A8">
      <w:pPr>
        <w:pStyle w:val="a3"/>
        <w:spacing w:after="225" w:afterAutospacing="0"/>
        <w:jc w:val="right"/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土木与环境工程学院</w:t>
      </w:r>
    </w:p>
    <w:p w14:paraId="1CFE37BA" w14:textId="77777777" w:rsidR="009F28A8" w:rsidRPr="0063019D" w:rsidRDefault="009F28A8" w:rsidP="009F28A8">
      <w:pPr>
        <w:pStyle w:val="a3"/>
        <w:spacing w:after="225" w:afterAutospacing="0"/>
        <w:jc w:val="right"/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</w:pPr>
      <w:r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2020年</w:t>
      </w:r>
      <w:r w:rsidR="00D944D7"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4</w:t>
      </w:r>
      <w:r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月</w:t>
      </w:r>
      <w:r w:rsidR="00D944D7">
        <w:rPr>
          <w:rFonts w:asciiTheme="minorEastAsia" w:eastAsiaTheme="minorEastAsia" w:hAnsiTheme="minorEastAsia" w:cs="Arial" w:hint="eastAsia"/>
          <w:color w:val="333333"/>
          <w:spacing w:val="15"/>
          <w:sz w:val="28"/>
          <w:szCs w:val="28"/>
        </w:rPr>
        <w:t>13</w:t>
      </w:r>
      <w:r>
        <w:rPr>
          <w:rFonts w:asciiTheme="minorEastAsia" w:eastAsiaTheme="minorEastAsia" w:hAnsiTheme="minorEastAsia" w:cs="Arial"/>
          <w:color w:val="333333"/>
          <w:spacing w:val="15"/>
          <w:sz w:val="28"/>
          <w:szCs w:val="28"/>
        </w:rPr>
        <w:t>日</w:t>
      </w:r>
    </w:p>
    <w:p w14:paraId="5FACAE30" w14:textId="77777777" w:rsidR="007B1C24" w:rsidRPr="0063019D" w:rsidRDefault="007B1C24">
      <w:pPr>
        <w:rPr>
          <w:rFonts w:asciiTheme="minorEastAsia" w:hAnsiTheme="minorEastAsia"/>
          <w:sz w:val="28"/>
          <w:szCs w:val="28"/>
        </w:rPr>
      </w:pPr>
    </w:p>
    <w:sectPr w:rsidR="007B1C24" w:rsidRPr="00630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D8725" w14:textId="77777777" w:rsidR="00056099" w:rsidRDefault="00056099" w:rsidP="00A64A44">
      <w:r>
        <w:separator/>
      </w:r>
    </w:p>
  </w:endnote>
  <w:endnote w:type="continuationSeparator" w:id="0">
    <w:p w14:paraId="4B83A412" w14:textId="77777777" w:rsidR="00056099" w:rsidRDefault="00056099" w:rsidP="00A6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41451" w14:textId="77777777" w:rsidR="00056099" w:rsidRDefault="00056099" w:rsidP="00A64A44">
      <w:r>
        <w:separator/>
      </w:r>
    </w:p>
  </w:footnote>
  <w:footnote w:type="continuationSeparator" w:id="0">
    <w:p w14:paraId="02521AAB" w14:textId="77777777" w:rsidR="00056099" w:rsidRDefault="00056099" w:rsidP="00A64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F0047"/>
    <w:multiLevelType w:val="hybridMultilevel"/>
    <w:tmpl w:val="9A6CB570"/>
    <w:lvl w:ilvl="0" w:tplc="69A440E8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FC"/>
    <w:rsid w:val="00056099"/>
    <w:rsid w:val="00081503"/>
    <w:rsid w:val="000F5EF9"/>
    <w:rsid w:val="00464417"/>
    <w:rsid w:val="005A1347"/>
    <w:rsid w:val="0063019D"/>
    <w:rsid w:val="007B1C24"/>
    <w:rsid w:val="008330CB"/>
    <w:rsid w:val="008D25E9"/>
    <w:rsid w:val="008E2AFC"/>
    <w:rsid w:val="009F28A8"/>
    <w:rsid w:val="00A64A44"/>
    <w:rsid w:val="00D9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6AFA9"/>
  <w15:docId w15:val="{0FC5FDFD-F627-4CF8-A8C1-B26C001A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1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3019D"/>
    <w:rPr>
      <w:b/>
      <w:bCs/>
    </w:rPr>
  </w:style>
  <w:style w:type="paragraph" w:styleId="a5">
    <w:name w:val="header"/>
    <w:basedOn w:val="a"/>
    <w:link w:val="a6"/>
    <w:uiPriority w:val="99"/>
    <w:unhideWhenUsed/>
    <w:rsid w:val="00A64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64A4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64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64A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lvjunhong1988@yeah.net</dc:creator>
  <cp:keywords/>
  <dc:description/>
  <cp:lastModifiedBy>WANG Yi</cp:lastModifiedBy>
  <cp:revision>2</cp:revision>
  <dcterms:created xsi:type="dcterms:W3CDTF">2020-06-02T05:34:00Z</dcterms:created>
  <dcterms:modified xsi:type="dcterms:W3CDTF">2020-06-02T05:34:00Z</dcterms:modified>
</cp:coreProperties>
</file>